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576" w:rsidRDefault="00D60576" w:rsidP="00D30F48">
      <w:pPr>
        <w:jc w:val="center"/>
        <w:rPr>
          <w:rFonts w:asciiTheme="minorEastAsia" w:hAnsiTheme="minorEastAsia"/>
          <w:b/>
          <w:sz w:val="36"/>
          <w:szCs w:val="36"/>
        </w:rPr>
      </w:pPr>
    </w:p>
    <w:p w:rsidR="00D30F48" w:rsidRPr="00F26E0A" w:rsidRDefault="00D30F48" w:rsidP="00D30F48">
      <w:pPr>
        <w:jc w:val="center"/>
        <w:rPr>
          <w:rFonts w:asciiTheme="minorEastAsia" w:hAnsiTheme="minorEastAsia"/>
          <w:b/>
          <w:sz w:val="36"/>
          <w:szCs w:val="36"/>
        </w:rPr>
      </w:pPr>
      <w:r w:rsidRPr="00F26E0A">
        <w:rPr>
          <w:rFonts w:asciiTheme="minorEastAsia" w:hAnsiTheme="minorEastAsia"/>
          <w:b/>
          <w:sz w:val="36"/>
          <w:szCs w:val="36"/>
        </w:rPr>
        <w:t>目</w:t>
      </w:r>
      <w:r w:rsidRPr="00F26E0A">
        <w:rPr>
          <w:rFonts w:asciiTheme="minorEastAsia" w:hAnsiTheme="minorEastAsia" w:hint="eastAsia"/>
          <w:b/>
          <w:sz w:val="36"/>
          <w:szCs w:val="36"/>
        </w:rPr>
        <w:t xml:space="preserve">   </w:t>
      </w:r>
      <w:r w:rsidRPr="00F26E0A">
        <w:rPr>
          <w:rFonts w:asciiTheme="minorEastAsia" w:hAnsiTheme="minorEastAsia"/>
          <w:b/>
          <w:sz w:val="36"/>
          <w:szCs w:val="36"/>
        </w:rPr>
        <w:t>录</w:t>
      </w:r>
    </w:p>
    <w:p w:rsidR="00D30F48" w:rsidRDefault="00D30F48" w:rsidP="00D30F48">
      <w:pPr>
        <w:rPr>
          <w:rFonts w:asciiTheme="minorEastAsia" w:hAnsiTheme="minorEastAsia"/>
          <w:sz w:val="36"/>
          <w:szCs w:val="36"/>
        </w:rPr>
      </w:pPr>
    </w:p>
    <w:p w:rsidR="00D30F48" w:rsidRDefault="00D30F48" w:rsidP="00D30F48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 w:rsidRPr="00F26E0A">
        <w:rPr>
          <w:rFonts w:asciiTheme="minorEastAsia" w:hAnsiTheme="minorEastAsia"/>
          <w:sz w:val="24"/>
          <w:szCs w:val="24"/>
        </w:rPr>
        <w:t>会议须知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1</w:t>
      </w:r>
    </w:p>
    <w:p w:rsidR="00D30F48" w:rsidRDefault="00D30F48" w:rsidP="00D30F48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会议议程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2</w:t>
      </w:r>
    </w:p>
    <w:p w:rsidR="00D30F48" w:rsidRDefault="00D30F48" w:rsidP="00D30F48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法律文书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3</w:t>
      </w:r>
    </w:p>
    <w:p w:rsidR="00D30F48" w:rsidRDefault="00D30F48" w:rsidP="00D30F48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管理人工作报告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4</w:t>
      </w:r>
    </w:p>
    <w:p w:rsidR="00D30F48" w:rsidRDefault="00D30F48" w:rsidP="00D30F48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债权审核报告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12</w:t>
      </w:r>
    </w:p>
    <w:p w:rsidR="00F8417A" w:rsidRPr="00F26E0A" w:rsidRDefault="00F8417A" w:rsidP="00F8417A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债权人会议表决规则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34</w:t>
      </w:r>
    </w:p>
    <w:p w:rsidR="00F8417A" w:rsidRDefault="00F8417A" w:rsidP="00F8417A">
      <w:pPr>
        <w:pStyle w:val="a5"/>
        <w:numPr>
          <w:ilvl w:val="0"/>
          <w:numId w:val="1"/>
        </w:numPr>
        <w:spacing w:line="540" w:lineRule="exact"/>
        <w:ind w:leftChars="300" w:left="1110"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财产</w:t>
      </w:r>
      <w:r w:rsidR="00502DA8">
        <w:rPr>
          <w:rFonts w:asciiTheme="minorEastAsia" w:hAnsiTheme="minorEastAsia" w:hint="eastAsia"/>
          <w:sz w:val="24"/>
          <w:szCs w:val="24"/>
        </w:rPr>
        <w:t>变价</w:t>
      </w:r>
      <w:r>
        <w:rPr>
          <w:rFonts w:asciiTheme="minorEastAsia" w:hAnsiTheme="minorEastAsia" w:hint="eastAsia"/>
          <w:sz w:val="24"/>
          <w:szCs w:val="24"/>
        </w:rPr>
        <w:t>方案</w:t>
      </w:r>
      <w:r>
        <w:rPr>
          <w:rFonts w:asciiTheme="minorEastAsia" w:hAnsiTheme="minorEastAsia"/>
          <w:sz w:val="24"/>
          <w:szCs w:val="24"/>
        </w:rPr>
        <w:t>……</w:t>
      </w:r>
      <w:proofErr w:type="gramStart"/>
      <w:r>
        <w:rPr>
          <w:rFonts w:asciiTheme="minorEastAsia" w:hAnsiTheme="minorEastAsia"/>
          <w:sz w:val="24"/>
          <w:szCs w:val="24"/>
        </w:rPr>
        <w:t>………………………………………………</w:t>
      </w:r>
      <w:proofErr w:type="gramEnd"/>
      <w:r w:rsidR="00BA52B4">
        <w:rPr>
          <w:rFonts w:asciiTheme="minorEastAsia" w:hAnsiTheme="minorEastAsia" w:hint="eastAsia"/>
          <w:sz w:val="24"/>
          <w:szCs w:val="24"/>
        </w:rPr>
        <w:t>36</w:t>
      </w:r>
    </w:p>
    <w:p w:rsidR="00F8417A" w:rsidRDefault="00BA52B4" w:rsidP="00F8417A">
      <w:pPr>
        <w:spacing w:line="540" w:lineRule="exact"/>
        <w:ind w:leftChars="300" w:left="63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bookmarkStart w:id="0" w:name="_GoBack"/>
      <w:bookmarkEnd w:id="0"/>
      <w:r w:rsidR="00F8417A">
        <w:rPr>
          <w:rFonts w:asciiTheme="minorEastAsia" w:hAnsiTheme="minorEastAsia" w:hint="eastAsia"/>
          <w:sz w:val="24"/>
          <w:szCs w:val="24"/>
        </w:rPr>
        <w:t>、</w:t>
      </w:r>
      <w:r w:rsidR="00F8417A" w:rsidRPr="00D30F48">
        <w:rPr>
          <w:rFonts w:asciiTheme="minorEastAsia" w:hAnsiTheme="minorEastAsia" w:hint="eastAsia"/>
          <w:sz w:val="24"/>
          <w:szCs w:val="24"/>
        </w:rPr>
        <w:t>非现场债权人会议</w:t>
      </w:r>
      <w:r w:rsidR="004D5FBA">
        <w:rPr>
          <w:rFonts w:asciiTheme="minorEastAsia" w:hAnsiTheme="minorEastAsia" w:hint="eastAsia"/>
          <w:sz w:val="24"/>
          <w:szCs w:val="24"/>
        </w:rPr>
        <w:t>召开及</w:t>
      </w:r>
      <w:r w:rsidR="00F8417A" w:rsidRPr="00D30F48">
        <w:rPr>
          <w:rFonts w:asciiTheme="minorEastAsia" w:hAnsiTheme="minorEastAsia" w:hint="eastAsia"/>
          <w:sz w:val="24"/>
          <w:szCs w:val="24"/>
        </w:rPr>
        <w:t>表决规则</w:t>
      </w:r>
      <w:r>
        <w:rPr>
          <w:rFonts w:asciiTheme="minorEastAsia" w:hAnsiTheme="minorEastAsia"/>
          <w:sz w:val="24"/>
          <w:szCs w:val="24"/>
        </w:rPr>
        <w:t>……………………</w:t>
      </w:r>
      <w:r w:rsidR="00F8417A">
        <w:rPr>
          <w:rFonts w:asciiTheme="minorEastAsia" w:hAnsiTheme="minorEastAsia"/>
          <w:sz w:val="24"/>
          <w:szCs w:val="24"/>
        </w:rPr>
        <w:t>………</w:t>
      </w:r>
      <w:r>
        <w:rPr>
          <w:rFonts w:asciiTheme="minorEastAsia" w:hAnsiTheme="minorEastAsia" w:hint="eastAsia"/>
          <w:sz w:val="24"/>
          <w:szCs w:val="24"/>
        </w:rPr>
        <w:t>39</w:t>
      </w:r>
    </w:p>
    <w:p w:rsidR="00D30F48" w:rsidRPr="00F8417A" w:rsidRDefault="00D30F48" w:rsidP="00D30F48">
      <w:pPr>
        <w:spacing w:line="540" w:lineRule="exact"/>
        <w:ind w:leftChars="300" w:left="630"/>
        <w:rPr>
          <w:rFonts w:asciiTheme="minorEastAsia" w:hAnsiTheme="minorEastAsia"/>
          <w:sz w:val="24"/>
          <w:szCs w:val="24"/>
        </w:rPr>
      </w:pPr>
    </w:p>
    <w:p w:rsidR="00D30F48" w:rsidRPr="00F8417A" w:rsidRDefault="00D30F48" w:rsidP="00D30F48">
      <w:pPr>
        <w:pStyle w:val="a5"/>
        <w:ind w:left="960" w:firstLineChars="0" w:firstLine="0"/>
        <w:rPr>
          <w:rFonts w:asciiTheme="minorEastAsia" w:hAnsiTheme="minorEastAsia"/>
          <w:sz w:val="24"/>
          <w:szCs w:val="24"/>
        </w:rPr>
      </w:pPr>
    </w:p>
    <w:p w:rsidR="00D30F48" w:rsidRPr="00F26E0A" w:rsidRDefault="00D30F48" w:rsidP="00D30F48">
      <w:pPr>
        <w:rPr>
          <w:rFonts w:asciiTheme="minorEastAsia" w:hAnsiTheme="minorEastAsia"/>
          <w:sz w:val="24"/>
          <w:szCs w:val="24"/>
        </w:rPr>
      </w:pPr>
    </w:p>
    <w:p w:rsidR="00614909" w:rsidRPr="00D30F48" w:rsidRDefault="00614909"/>
    <w:sectPr w:rsidR="00614909" w:rsidRPr="00D30F48" w:rsidSect="00CD77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925" w:rsidRDefault="00887925" w:rsidP="00D30F48">
      <w:r>
        <w:separator/>
      </w:r>
    </w:p>
  </w:endnote>
  <w:endnote w:type="continuationSeparator" w:id="0">
    <w:p w:rsidR="00887925" w:rsidRDefault="00887925" w:rsidP="00D3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925" w:rsidRDefault="00887925" w:rsidP="00D30F48">
      <w:r>
        <w:separator/>
      </w:r>
    </w:p>
  </w:footnote>
  <w:footnote w:type="continuationSeparator" w:id="0">
    <w:p w:rsidR="00887925" w:rsidRDefault="00887925" w:rsidP="00D30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6B55"/>
    <w:multiLevelType w:val="hybridMultilevel"/>
    <w:tmpl w:val="A2066B2A"/>
    <w:lvl w:ilvl="0" w:tplc="9B12A50C">
      <w:start w:val="1"/>
      <w:numFmt w:val="japaneseCounting"/>
      <w:lvlText w:val="%1、"/>
      <w:lvlJc w:val="left"/>
      <w:pPr>
        <w:ind w:left="1331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258" w:hanging="420"/>
      </w:pPr>
    </w:lvl>
    <w:lvl w:ilvl="2" w:tplc="0409001B" w:tentative="1">
      <w:start w:val="1"/>
      <w:numFmt w:val="lowerRoman"/>
      <w:lvlText w:val="%3."/>
      <w:lvlJc w:val="right"/>
      <w:pPr>
        <w:ind w:left="2678" w:hanging="420"/>
      </w:pPr>
    </w:lvl>
    <w:lvl w:ilvl="3" w:tplc="0409000F" w:tentative="1">
      <w:start w:val="1"/>
      <w:numFmt w:val="decimal"/>
      <w:lvlText w:val="%4."/>
      <w:lvlJc w:val="left"/>
      <w:pPr>
        <w:ind w:left="3098" w:hanging="420"/>
      </w:pPr>
    </w:lvl>
    <w:lvl w:ilvl="4" w:tplc="04090019" w:tentative="1">
      <w:start w:val="1"/>
      <w:numFmt w:val="lowerLetter"/>
      <w:lvlText w:val="%5)"/>
      <w:lvlJc w:val="left"/>
      <w:pPr>
        <w:ind w:left="3518" w:hanging="420"/>
      </w:pPr>
    </w:lvl>
    <w:lvl w:ilvl="5" w:tplc="0409001B" w:tentative="1">
      <w:start w:val="1"/>
      <w:numFmt w:val="lowerRoman"/>
      <w:lvlText w:val="%6."/>
      <w:lvlJc w:val="right"/>
      <w:pPr>
        <w:ind w:left="3938" w:hanging="420"/>
      </w:pPr>
    </w:lvl>
    <w:lvl w:ilvl="6" w:tplc="0409000F" w:tentative="1">
      <w:start w:val="1"/>
      <w:numFmt w:val="decimal"/>
      <w:lvlText w:val="%7."/>
      <w:lvlJc w:val="left"/>
      <w:pPr>
        <w:ind w:left="4358" w:hanging="420"/>
      </w:pPr>
    </w:lvl>
    <w:lvl w:ilvl="7" w:tplc="04090019" w:tentative="1">
      <w:start w:val="1"/>
      <w:numFmt w:val="lowerLetter"/>
      <w:lvlText w:val="%8)"/>
      <w:lvlJc w:val="left"/>
      <w:pPr>
        <w:ind w:left="4778" w:hanging="420"/>
      </w:pPr>
    </w:lvl>
    <w:lvl w:ilvl="8" w:tplc="0409001B" w:tentative="1">
      <w:start w:val="1"/>
      <w:numFmt w:val="lowerRoman"/>
      <w:lvlText w:val="%9."/>
      <w:lvlJc w:val="right"/>
      <w:pPr>
        <w:ind w:left="519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F48"/>
    <w:rsid w:val="00256879"/>
    <w:rsid w:val="003B2DE5"/>
    <w:rsid w:val="0046276D"/>
    <w:rsid w:val="004D5FBA"/>
    <w:rsid w:val="00502DA8"/>
    <w:rsid w:val="00614909"/>
    <w:rsid w:val="00843E9D"/>
    <w:rsid w:val="00887925"/>
    <w:rsid w:val="008A206B"/>
    <w:rsid w:val="00B7330B"/>
    <w:rsid w:val="00BA52B4"/>
    <w:rsid w:val="00BD064E"/>
    <w:rsid w:val="00D30F48"/>
    <w:rsid w:val="00D60576"/>
    <w:rsid w:val="00F84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F48"/>
    <w:rPr>
      <w:sz w:val="18"/>
      <w:szCs w:val="18"/>
    </w:rPr>
  </w:style>
  <w:style w:type="paragraph" w:styleId="a5">
    <w:name w:val="List Paragraph"/>
    <w:basedOn w:val="a"/>
    <w:uiPriority w:val="34"/>
    <w:qFormat/>
    <w:rsid w:val="00D30F4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0F48"/>
    <w:rPr>
      <w:sz w:val="18"/>
      <w:szCs w:val="18"/>
    </w:rPr>
  </w:style>
  <w:style w:type="paragraph" w:styleId="a5">
    <w:name w:val="List Paragraph"/>
    <w:basedOn w:val="a"/>
    <w:uiPriority w:val="34"/>
    <w:qFormat/>
    <w:rsid w:val="00D30F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</cp:lastModifiedBy>
  <cp:revision>4</cp:revision>
  <dcterms:created xsi:type="dcterms:W3CDTF">2021-09-06T05:11:00Z</dcterms:created>
  <dcterms:modified xsi:type="dcterms:W3CDTF">2021-09-06T06:05:00Z</dcterms:modified>
</cp:coreProperties>
</file>